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4A" w:rsidRDefault="005C024A">
      <w:pPr>
        <w:pStyle w:val="ConsPlusTitlePage"/>
      </w:pPr>
    </w:p>
    <w:p w:rsidR="005C024A" w:rsidRDefault="005C024A">
      <w:pPr>
        <w:pStyle w:val="ConsPlusNormal"/>
        <w:ind w:firstLine="540"/>
        <w:jc w:val="both"/>
        <w:outlineLvl w:val="0"/>
      </w:pPr>
    </w:p>
    <w:p w:rsidR="005C024A" w:rsidRDefault="005C024A">
      <w:pPr>
        <w:pStyle w:val="ConsPlusTitle"/>
        <w:jc w:val="center"/>
        <w:outlineLvl w:val="0"/>
      </w:pPr>
      <w:bookmarkStart w:id="0" w:name="_GoBack"/>
      <w:r>
        <w:t>ДУМА ХОРОЛЬСКОГО МУНИЦИПАЛЬНОГО РАЙОНА</w:t>
      </w:r>
    </w:p>
    <w:bookmarkEnd w:id="0"/>
    <w:p w:rsidR="005C024A" w:rsidRDefault="005C024A">
      <w:pPr>
        <w:pStyle w:val="ConsPlusTitle"/>
        <w:jc w:val="center"/>
      </w:pPr>
      <w:r>
        <w:t>ПРИМОРСКОГО КРАЯ</w:t>
      </w:r>
    </w:p>
    <w:p w:rsidR="005C024A" w:rsidRDefault="005C024A">
      <w:pPr>
        <w:pStyle w:val="ConsPlusTitle"/>
        <w:jc w:val="both"/>
      </w:pPr>
    </w:p>
    <w:p w:rsidR="005C024A" w:rsidRDefault="005C024A">
      <w:pPr>
        <w:pStyle w:val="ConsPlusTitle"/>
        <w:jc w:val="center"/>
      </w:pPr>
      <w:r>
        <w:t>РЕШЕНИЕ</w:t>
      </w:r>
    </w:p>
    <w:p w:rsidR="005C024A" w:rsidRDefault="005C024A">
      <w:pPr>
        <w:pStyle w:val="ConsPlusTitle"/>
        <w:jc w:val="center"/>
      </w:pPr>
      <w:r>
        <w:t>от 9 апреля 2020 г. N 188</w:t>
      </w:r>
    </w:p>
    <w:p w:rsidR="005C024A" w:rsidRDefault="005C024A">
      <w:pPr>
        <w:pStyle w:val="ConsPlusTitle"/>
        <w:jc w:val="both"/>
      </w:pPr>
    </w:p>
    <w:p w:rsidR="005C024A" w:rsidRDefault="005C024A">
      <w:pPr>
        <w:pStyle w:val="ConsPlusTitle"/>
        <w:jc w:val="center"/>
      </w:pPr>
      <w:r>
        <w:t>О ВНЕСЕНИИ ИЗМЕНЕНИЙ В РЕШЕНИЕ ДУМЫ</w:t>
      </w:r>
    </w:p>
    <w:p w:rsidR="005C024A" w:rsidRDefault="005C024A">
      <w:pPr>
        <w:pStyle w:val="ConsPlusTitle"/>
        <w:jc w:val="center"/>
      </w:pPr>
      <w:r>
        <w:t>ХОРОЛЬСКОГО МУНИЦИПАЛЬНОГО РАЙОНА ПРИМОРСКОГО КРАЯ</w:t>
      </w:r>
    </w:p>
    <w:p w:rsidR="005C024A" w:rsidRDefault="005C024A">
      <w:pPr>
        <w:pStyle w:val="ConsPlusTitle"/>
        <w:jc w:val="center"/>
      </w:pPr>
      <w:r>
        <w:t>ОТ 12 НОЯБРЯ 2008 Г. N 445 "О СИСТЕМЕ НАЛОГООБЛОЖЕНИЯ</w:t>
      </w:r>
    </w:p>
    <w:p w:rsidR="005C024A" w:rsidRDefault="005C024A">
      <w:pPr>
        <w:pStyle w:val="ConsPlusTitle"/>
        <w:jc w:val="center"/>
      </w:pPr>
      <w:r>
        <w:t xml:space="preserve">В ВИДЕ ЕДИНОГО НАЛОГА НА ВМЕНЕННЫЙ ДОХОД ДЛЯ </w:t>
      </w:r>
      <w:proofErr w:type="gramStart"/>
      <w:r>
        <w:t>ОТДЕЛЬНЫХ</w:t>
      </w:r>
      <w:proofErr w:type="gramEnd"/>
    </w:p>
    <w:p w:rsidR="005C024A" w:rsidRDefault="005C024A">
      <w:pPr>
        <w:pStyle w:val="ConsPlusTitle"/>
        <w:jc w:val="center"/>
      </w:pPr>
      <w:r>
        <w:t>ВИДОВ ДЕЯТЕЛЬНОСТИ В ХОРОЛЬСКОМ МУНИЦИПАЛЬНОМ РАЙОНЕ"</w:t>
      </w:r>
    </w:p>
    <w:p w:rsidR="005C024A" w:rsidRDefault="005C024A">
      <w:pPr>
        <w:pStyle w:val="ConsPlusTitle"/>
        <w:jc w:val="center"/>
      </w:pPr>
      <w:proofErr w:type="gramStart"/>
      <w:r>
        <w:t>(С ИЗМЕНЕНИЯМИ ОТ 27 ОКТЯБРЯ 2009 Г. N 53, 1 НОЯБРЯ 2011 Г.</w:t>
      </w:r>
      <w:proofErr w:type="gramEnd"/>
    </w:p>
    <w:p w:rsidR="005C024A" w:rsidRDefault="005C024A">
      <w:pPr>
        <w:pStyle w:val="ConsPlusTitle"/>
        <w:jc w:val="center"/>
      </w:pPr>
      <w:proofErr w:type="gramStart"/>
      <w:r>
        <w:t>N 245, 6 НОЯБРЯ 2012 Г. N 350, 24 НОЯБРЯ 2016 Г. N 353)</w:t>
      </w:r>
      <w:proofErr w:type="gramEnd"/>
    </w:p>
    <w:p w:rsidR="005C024A" w:rsidRDefault="005C024A">
      <w:pPr>
        <w:pStyle w:val="ConsPlusNormal"/>
        <w:ind w:firstLine="540"/>
        <w:jc w:val="both"/>
      </w:pPr>
    </w:p>
    <w:p w:rsidR="005C024A" w:rsidRDefault="005C024A">
      <w:pPr>
        <w:pStyle w:val="ConsPlusNormal"/>
        <w:jc w:val="right"/>
      </w:pPr>
      <w:r>
        <w:t>Принято</w:t>
      </w:r>
    </w:p>
    <w:p w:rsidR="005C024A" w:rsidRDefault="005C024A">
      <w:pPr>
        <w:pStyle w:val="ConsPlusNormal"/>
        <w:jc w:val="right"/>
      </w:pPr>
      <w:r>
        <w:t xml:space="preserve">Думой </w:t>
      </w:r>
      <w:proofErr w:type="spellStart"/>
      <w:r>
        <w:t>Хорольского</w:t>
      </w:r>
      <w:proofErr w:type="spellEnd"/>
    </w:p>
    <w:p w:rsidR="005C024A" w:rsidRDefault="005C024A">
      <w:pPr>
        <w:pStyle w:val="ConsPlusNormal"/>
        <w:jc w:val="right"/>
      </w:pPr>
      <w:r>
        <w:t>муниципального района</w:t>
      </w:r>
    </w:p>
    <w:p w:rsidR="005C024A" w:rsidRDefault="005C024A">
      <w:pPr>
        <w:pStyle w:val="ConsPlusNormal"/>
        <w:jc w:val="right"/>
      </w:pPr>
      <w:r>
        <w:t>9 апреля 2020 года</w:t>
      </w:r>
    </w:p>
    <w:p w:rsidR="005C024A" w:rsidRDefault="005C024A">
      <w:pPr>
        <w:pStyle w:val="ConsPlusNormal"/>
        <w:ind w:firstLine="540"/>
        <w:jc w:val="both"/>
      </w:pPr>
    </w:p>
    <w:p w:rsidR="005C024A" w:rsidRDefault="005C024A">
      <w:pPr>
        <w:pStyle w:val="ConsPlusNormal"/>
        <w:ind w:firstLine="540"/>
        <w:jc w:val="both"/>
      </w:pPr>
      <w:proofErr w:type="gramStart"/>
      <w:r>
        <w:t xml:space="preserve">В целях предоставления дополнительных гарантий защиты прав налогоплательщиков в связи с реализацией мероприятий по предотвращению распространения на территории </w:t>
      </w:r>
      <w:proofErr w:type="spellStart"/>
      <w:r>
        <w:t>Хорольского</w:t>
      </w:r>
      <w:proofErr w:type="spellEnd"/>
      <w:r>
        <w:t xml:space="preserve"> муниципального района новой </w:t>
      </w:r>
      <w:proofErr w:type="spellStart"/>
      <w:r>
        <w:t>коронавирусной</w:t>
      </w:r>
      <w:proofErr w:type="spellEnd"/>
      <w:r>
        <w:t xml:space="preserve"> инфекции, руководствуясь </w:t>
      </w:r>
      <w:hyperlink r:id="rId5" w:history="1">
        <w:r>
          <w:rPr>
            <w:color w:val="0000FF"/>
          </w:rPr>
          <w:t>частью 3 статьи 5</w:t>
        </w:r>
      </w:hyperlink>
      <w:r>
        <w:t xml:space="preserve"> Налогового кодекса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Хорольского</w:t>
      </w:r>
      <w:proofErr w:type="spellEnd"/>
      <w:r>
        <w:t xml:space="preserve"> муниципального района Приморского края, протоколом совещания под</w:t>
      </w:r>
      <w:proofErr w:type="gramEnd"/>
      <w:r>
        <w:t xml:space="preserve"> руководством Губернатора Приморского края О.Н. Кожемяко с органами исполнительной власти Приморского края N 26 от 23 марта 2020 г. Дума </w:t>
      </w:r>
      <w:proofErr w:type="spellStart"/>
      <w:r>
        <w:t>Хорольского</w:t>
      </w:r>
      <w:proofErr w:type="spellEnd"/>
      <w:r>
        <w:t xml:space="preserve"> муниципального района решила:</w:t>
      </w:r>
    </w:p>
    <w:p w:rsidR="005C024A" w:rsidRDefault="005C024A">
      <w:pPr>
        <w:pStyle w:val="ConsPlusNormal"/>
        <w:spacing w:before="240"/>
        <w:ind w:firstLine="540"/>
        <w:jc w:val="both"/>
      </w:pPr>
      <w:r>
        <w:t xml:space="preserve">1. </w:t>
      </w:r>
      <w:proofErr w:type="gramStart"/>
      <w:r>
        <w:t xml:space="preserve">Внести изменения в </w:t>
      </w:r>
      <w:hyperlink r:id="rId8" w:history="1">
        <w:r>
          <w:rPr>
            <w:color w:val="0000FF"/>
          </w:rPr>
          <w:t>приложение 2</w:t>
        </w:r>
      </w:hyperlink>
      <w:r>
        <w:t xml:space="preserve"> к решению Думы </w:t>
      </w:r>
      <w:proofErr w:type="spellStart"/>
      <w:r>
        <w:t>Хорольского</w:t>
      </w:r>
      <w:proofErr w:type="spellEnd"/>
      <w:r>
        <w:t xml:space="preserve"> муниципального района Приморского края "О системе налогообложения в виде единого налога на вмененный доход для отдельных видов деятельности в </w:t>
      </w:r>
      <w:proofErr w:type="spellStart"/>
      <w:r>
        <w:t>Хорольском</w:t>
      </w:r>
      <w:proofErr w:type="spellEnd"/>
      <w:r>
        <w:t xml:space="preserve"> муниципальном районе" от 12 ноября 2008 г. N 445 "О системе налогообложения в виде единого налога на вмененный доход для отдельных видов деятельности в </w:t>
      </w:r>
      <w:proofErr w:type="spellStart"/>
      <w:r>
        <w:t>Хорольском</w:t>
      </w:r>
      <w:proofErr w:type="spellEnd"/>
      <w:r>
        <w:t xml:space="preserve"> муниципальном районе" (с изменениями от 27</w:t>
      </w:r>
      <w:proofErr w:type="gramEnd"/>
      <w:r>
        <w:t xml:space="preserve"> октября 2009 г. N 53, 1 ноября 2011 г. N 245, 6 ноября 2012 г. N 350, 24 ноября 2016 г. N 353), изложив его в редакции </w:t>
      </w:r>
      <w:hyperlink w:anchor="P39" w:history="1">
        <w:r>
          <w:rPr>
            <w:color w:val="0000FF"/>
          </w:rPr>
          <w:t>приложения</w:t>
        </w:r>
      </w:hyperlink>
      <w:r>
        <w:t xml:space="preserve"> к настоящему решению.</w:t>
      </w:r>
    </w:p>
    <w:p w:rsidR="005C024A" w:rsidRDefault="005C024A">
      <w:pPr>
        <w:pStyle w:val="ConsPlusNormal"/>
        <w:spacing w:before="240"/>
        <w:ind w:firstLine="540"/>
        <w:jc w:val="both"/>
      </w:pPr>
      <w:r>
        <w:t xml:space="preserve">2. Опубликовать решение в газете "Рассвет" и разместить на официальном сайте администрации </w:t>
      </w:r>
      <w:proofErr w:type="spellStart"/>
      <w:r>
        <w:t>Хорольского</w:t>
      </w:r>
      <w:proofErr w:type="spellEnd"/>
      <w:r>
        <w:t xml:space="preserve"> муниципального района в информационно-телекоммуникационной сети "Интернет".</w:t>
      </w:r>
    </w:p>
    <w:p w:rsidR="005C024A" w:rsidRDefault="005C024A">
      <w:pPr>
        <w:pStyle w:val="ConsPlusNormal"/>
        <w:spacing w:before="240"/>
        <w:ind w:firstLine="540"/>
        <w:jc w:val="both"/>
      </w:pPr>
      <w:r>
        <w:t xml:space="preserve">3. Настоящее решение вступает в силу со дня его опубликования и </w:t>
      </w:r>
      <w:r>
        <w:lastRenderedPageBreak/>
        <w:t>применяется к правоотношениям, возникшим в период с 1 апреля по 31 декабря 2020 года.</w:t>
      </w:r>
    </w:p>
    <w:p w:rsidR="005C024A" w:rsidRDefault="005C024A">
      <w:pPr>
        <w:pStyle w:val="ConsPlusNormal"/>
        <w:spacing w:before="240"/>
        <w:ind w:firstLine="540"/>
        <w:jc w:val="both"/>
      </w:pPr>
      <w:r>
        <w:t>4. Направить решение в межрайонную инспекцию ИФНС России N 11 по Приморскому краю для применения.</w:t>
      </w:r>
    </w:p>
    <w:p w:rsidR="005C024A" w:rsidRDefault="005C024A">
      <w:pPr>
        <w:pStyle w:val="ConsPlusNormal"/>
        <w:ind w:firstLine="540"/>
        <w:jc w:val="both"/>
      </w:pPr>
    </w:p>
    <w:p w:rsidR="005C024A" w:rsidRDefault="005C024A">
      <w:pPr>
        <w:pStyle w:val="ConsPlusNormal"/>
        <w:jc w:val="right"/>
      </w:pPr>
      <w:r>
        <w:t xml:space="preserve">Глава </w:t>
      </w:r>
      <w:proofErr w:type="spellStart"/>
      <w:r>
        <w:t>Хорольского</w:t>
      </w:r>
      <w:proofErr w:type="spellEnd"/>
      <w:r>
        <w:t xml:space="preserve"> муниципального района</w:t>
      </w:r>
    </w:p>
    <w:p w:rsidR="005C024A" w:rsidRDefault="005C024A">
      <w:pPr>
        <w:pStyle w:val="ConsPlusNormal"/>
        <w:jc w:val="right"/>
      </w:pPr>
      <w:r>
        <w:t>А.А.ГУБАЙДУЛЛИН</w:t>
      </w:r>
    </w:p>
    <w:p w:rsidR="005C024A" w:rsidRDefault="005C024A">
      <w:pPr>
        <w:pStyle w:val="ConsPlusNormal"/>
        <w:ind w:firstLine="540"/>
        <w:jc w:val="both"/>
      </w:pPr>
    </w:p>
    <w:p w:rsidR="005C024A" w:rsidRDefault="005C024A">
      <w:pPr>
        <w:pStyle w:val="ConsPlusNormal"/>
        <w:ind w:firstLine="540"/>
        <w:jc w:val="both"/>
      </w:pPr>
    </w:p>
    <w:p w:rsidR="005C024A" w:rsidRDefault="005C024A">
      <w:pPr>
        <w:pStyle w:val="ConsPlusNormal"/>
        <w:ind w:firstLine="540"/>
        <w:jc w:val="both"/>
      </w:pPr>
    </w:p>
    <w:p w:rsidR="005C024A" w:rsidRDefault="005C024A">
      <w:pPr>
        <w:pStyle w:val="ConsPlusNormal"/>
        <w:ind w:firstLine="540"/>
        <w:jc w:val="both"/>
      </w:pPr>
    </w:p>
    <w:p w:rsidR="005C024A" w:rsidRDefault="005C024A">
      <w:pPr>
        <w:pStyle w:val="ConsPlusNormal"/>
        <w:ind w:firstLine="540"/>
        <w:jc w:val="both"/>
      </w:pPr>
    </w:p>
    <w:p w:rsidR="005C024A" w:rsidRDefault="005C024A">
      <w:pPr>
        <w:pStyle w:val="ConsPlusNormal"/>
        <w:jc w:val="right"/>
        <w:outlineLvl w:val="0"/>
      </w:pPr>
      <w:r>
        <w:t>Приложение</w:t>
      </w:r>
    </w:p>
    <w:p w:rsidR="005C024A" w:rsidRDefault="005C024A">
      <w:pPr>
        <w:pStyle w:val="ConsPlusNormal"/>
        <w:jc w:val="right"/>
      </w:pPr>
      <w:r>
        <w:t>к решению</w:t>
      </w:r>
    </w:p>
    <w:p w:rsidR="005C024A" w:rsidRDefault="005C024A">
      <w:pPr>
        <w:pStyle w:val="ConsPlusNormal"/>
        <w:jc w:val="right"/>
      </w:pPr>
      <w:r>
        <w:t xml:space="preserve">Думы </w:t>
      </w:r>
      <w:proofErr w:type="spellStart"/>
      <w:r>
        <w:t>Хорольского</w:t>
      </w:r>
      <w:proofErr w:type="spellEnd"/>
    </w:p>
    <w:p w:rsidR="005C024A" w:rsidRDefault="005C024A">
      <w:pPr>
        <w:pStyle w:val="ConsPlusNormal"/>
        <w:jc w:val="right"/>
      </w:pPr>
      <w:r>
        <w:t>муниципального района</w:t>
      </w:r>
    </w:p>
    <w:p w:rsidR="005C024A" w:rsidRDefault="005C024A">
      <w:pPr>
        <w:pStyle w:val="ConsPlusNormal"/>
        <w:jc w:val="right"/>
      </w:pPr>
      <w:r>
        <w:t>от 09.04.2020 N 188</w:t>
      </w:r>
    </w:p>
    <w:p w:rsidR="005C024A" w:rsidRDefault="005C024A">
      <w:pPr>
        <w:pStyle w:val="ConsPlusNormal"/>
        <w:ind w:firstLine="540"/>
        <w:jc w:val="both"/>
      </w:pPr>
    </w:p>
    <w:p w:rsidR="005C024A" w:rsidRDefault="005C024A">
      <w:pPr>
        <w:pStyle w:val="ConsPlusTitle"/>
        <w:jc w:val="center"/>
      </w:pPr>
      <w:bookmarkStart w:id="1" w:name="P39"/>
      <w:bookmarkEnd w:id="1"/>
      <w:r>
        <w:t>КОРРЕКТИРУЮЩИЙ КОЭФФИЦИЕНТ БАЗОВОЙ ДОХОДНОСТИ К</w:t>
      </w:r>
      <w:proofErr w:type="gramStart"/>
      <w:r>
        <w:t>2</w:t>
      </w:r>
      <w:proofErr w:type="gramEnd"/>
    </w:p>
    <w:p w:rsidR="005C024A" w:rsidRDefault="005C024A">
      <w:pPr>
        <w:pStyle w:val="ConsPlusNormal"/>
        <w:ind w:firstLine="540"/>
        <w:jc w:val="both"/>
      </w:pPr>
    </w:p>
    <w:p w:rsidR="005C024A" w:rsidRDefault="005C024A">
      <w:pPr>
        <w:sectPr w:rsidR="005C024A" w:rsidSect="00C93FFD">
          <w:pgSz w:w="11906" w:h="16838"/>
          <w:pgMar w:top="1440" w:right="1800" w:bottom="1440" w:left="18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417"/>
      </w:tblGrid>
      <w:tr w:rsidR="005C024A">
        <w:tc>
          <w:tcPr>
            <w:tcW w:w="7483" w:type="dxa"/>
          </w:tcPr>
          <w:p w:rsidR="005C024A" w:rsidRDefault="005C024A">
            <w:pPr>
              <w:pStyle w:val="ConsPlusNormal"/>
              <w:jc w:val="center"/>
            </w:pPr>
            <w:r>
              <w:lastRenderedPageBreak/>
              <w:t>Вид деятельности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</w:pP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1. Бытовые услуги: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обуви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</w:pP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ремонту, реставрации верха обуви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замене застежки-молнии, в том числе вставка </w:t>
            </w:r>
            <w:proofErr w:type="spellStart"/>
            <w:r>
              <w:t>блочек</w:t>
            </w:r>
            <w:proofErr w:type="spellEnd"/>
            <w:r>
              <w:t xml:space="preserve"> в сапоги вместо застежки-молнии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изменению длины и ширины голенищ сапог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формованию следа валяной обуви на колодке счет уменьшения высоты голенищ и использования их на замену изношенных деталей использования голенищ на детали верха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отделке верха обуви, изготовленной из специфических кож </w:t>
            </w:r>
            <w:r>
              <w:lastRenderedPageBreak/>
              <w:t>(рептилий, рыб, лаковых)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lastRenderedPageBreak/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пропитке заготовки верха обуви водоотталкивающими препаратами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 замене подошв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</w:t>
            </w:r>
            <w:proofErr w:type="spellStart"/>
            <w:r>
              <w:t>подшиву</w:t>
            </w:r>
            <w:proofErr w:type="spellEnd"/>
            <w:r>
              <w:t xml:space="preserve"> подошв меховой обуви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укреплению подошв, каблуков, </w:t>
            </w:r>
            <w:proofErr w:type="spellStart"/>
            <w:r>
              <w:t>крокульной</w:t>
            </w:r>
            <w:proofErr w:type="spellEnd"/>
            <w:r>
              <w:t xml:space="preserve"> части подошв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замене </w:t>
            </w:r>
            <w:proofErr w:type="spellStart"/>
            <w:r>
              <w:t>крокульной</w:t>
            </w:r>
            <w:proofErr w:type="spellEnd"/>
            <w:r>
              <w:t xml:space="preserve"> части подошвы в обуви на высоком каблуке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постановке удлиненных подметок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постановке супинаторов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обновлению валяной обуви с постановкой бортовой </w:t>
            </w:r>
            <w:proofErr w:type="spellStart"/>
            <w:r>
              <w:t>обклейки</w:t>
            </w:r>
            <w:proofErr w:type="spellEnd"/>
            <w:r>
              <w:t>, подошв, набоек, накладных деталей верха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>
              <w:t>обклейки</w:t>
            </w:r>
            <w:proofErr w:type="spellEnd"/>
            <w:r>
              <w:t>, а также с использованием формованных подошв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ремонту и по постановке каблуков любой формы из всех материалов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постановке набоек, косячков, рубчиков из всех видов материалов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декоративной отделке уреза подошвы и каблука под "формованную"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</w:t>
            </w:r>
            <w:proofErr w:type="spellStart"/>
            <w:r>
              <w:t>обрезинованию</w:t>
            </w:r>
            <w:proofErr w:type="spellEnd"/>
            <w:r>
              <w:t xml:space="preserve"> валенок (рыбацкие калоши)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окраске обуви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и прикрепление новых украшений, ремонт старых украшений и фурнитуры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растяжке обуви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</w:t>
            </w:r>
            <w:proofErr w:type="spellStart"/>
            <w:r>
              <w:t>полуперетяжке</w:t>
            </w:r>
            <w:proofErr w:type="spellEnd"/>
            <w:r>
              <w:t xml:space="preserve"> всех видов обуви из различных материалов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резиновой и валяной обуви методом вулканизации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вклеиванию новой ворсовой ткани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ремонту обуви из синтетических материалов клеевым методом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обуви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повседневной обуви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модельной обуви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домашней обуви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детской обуви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национальной обуви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сувенирной обуви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изготовление валяной обуви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</w:t>
            </w:r>
            <w:proofErr w:type="gramStart"/>
            <w:r>
              <w:t>по пошиву обуви из натуральных материалов с отделками из ценных мехов по индивидуальному заказу</w:t>
            </w:r>
            <w:proofErr w:type="gramEnd"/>
            <w:r>
              <w:t xml:space="preserve">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пошиву зимней обуви из меха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обуви из текстиля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прочей обуви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различных дополнений к обуви,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прочей обуви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различных дополнений к обуви,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пошиву столового и постельного белья по индивидуальному </w:t>
            </w:r>
            <w:r>
              <w:lastRenderedPageBreak/>
              <w:t>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lastRenderedPageBreak/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чехлов всех видов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штор, драпировок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жалюзи из тканей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верхней одежды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нательного белья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легкой одежды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пошиву корсетных изделий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национальной одежды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вязанию платочно-</w:t>
            </w:r>
            <w:proofErr w:type="spellStart"/>
            <w:r>
              <w:t>шарфовых</w:t>
            </w:r>
            <w:proofErr w:type="spellEnd"/>
            <w:r>
              <w:t xml:space="preserve"> изделий по индивидуальному </w:t>
            </w:r>
            <w:r>
              <w:lastRenderedPageBreak/>
              <w:t>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lastRenderedPageBreak/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вязанию головных уборов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вязанию перчаточных изделий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меховых изделий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одежды из меха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и подгонке/перешиву одежды, </w:t>
            </w:r>
            <w:proofErr w:type="gramStart"/>
            <w:r>
              <w:t>кроме</w:t>
            </w:r>
            <w:proofErr w:type="gramEnd"/>
            <w:r>
              <w:t xml:space="preserve"> трикотажной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верхней одежды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легкой одежды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ремонту верхних мужских сорочек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белья женского, мужского, детского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корсетных изделий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форменной одежды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рабочей одежды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мужских, женских, детских головных уборов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перешиву взрослой одежды на детскую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вставке застежки-молнии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изделий из меха, бывшего в употреблении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глажению одежды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художественной штопке одежды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и подгонке/перешиву бытовых текстильных изделий, </w:t>
            </w:r>
            <w:proofErr w:type="gramStart"/>
            <w:r>
              <w:t>кроме</w:t>
            </w:r>
            <w:proofErr w:type="gramEnd"/>
            <w:r>
              <w:t xml:space="preserve"> трикотажных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столового и постельного белья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изделий из натурального и искусственного меха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изделий из натуральной, искусственной кожи и замши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ремонту стеганых одеял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изделий текстильной галантереи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чехлов всех видов, тентов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покрывал, штор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и подгонке/перешиву прочих бытовых текстильных изделий, </w:t>
            </w:r>
            <w:proofErr w:type="gramStart"/>
            <w:r>
              <w:t>кроме</w:t>
            </w:r>
            <w:proofErr w:type="gramEnd"/>
            <w:r>
              <w:t xml:space="preserve"> трикотажных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обновлению одежды, в том числе трикотажной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трикотажных изделий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верхних трикотажных изделий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бельевых трикотажных изделий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чулочно-носочных, перчаточных изделий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головных уборов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платочно-</w:t>
            </w:r>
            <w:proofErr w:type="spellStart"/>
            <w:r>
              <w:t>шарфовых</w:t>
            </w:r>
            <w:proofErr w:type="spellEnd"/>
            <w:r>
              <w:t xml:space="preserve"> изделий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ковке металлов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лужению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нанесению покрытий никелем, медью, хромом, драгоценными металлами электролитическим и химическим методами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изготовлению </w:t>
            </w:r>
            <w:proofErr w:type="spellStart"/>
            <w:r>
              <w:t>электроводонагревателей</w:t>
            </w:r>
            <w:proofErr w:type="spellEnd"/>
            <w:r>
              <w:t xml:space="preserve">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мангалов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изготовлению </w:t>
            </w:r>
            <w:proofErr w:type="spellStart"/>
            <w:r>
              <w:t>сшивно</w:t>
            </w:r>
            <w:proofErr w:type="spellEnd"/>
            <w:r>
              <w:t>-кровельного покрытия из железа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 xml:space="preserve">Услуги по изготовлению накладных </w:t>
            </w:r>
            <w:proofErr w:type="spellStart"/>
            <w:r>
              <w:t>выпильных</w:t>
            </w:r>
            <w:proofErr w:type="spellEnd"/>
            <w:r>
              <w:t xml:space="preserve"> монограмм к ювелирным изделиям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чернению изделий из серебра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 техническому обслуживанию судов и лодок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 xml:space="preserve">Услуги по ремонту </w:t>
            </w:r>
            <w:proofErr w:type="spellStart"/>
            <w:r>
              <w:t>электрокалькуляторов</w:t>
            </w:r>
            <w:proofErr w:type="spellEnd"/>
            <w: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</w:t>
            </w:r>
            <w:proofErr w:type="spellStart"/>
            <w:r>
              <w:t>ксерокопировальных</w:t>
            </w:r>
            <w:proofErr w:type="spellEnd"/>
            <w:r>
              <w:t xml:space="preserve"> аппаратов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заправке картриджей для принтеров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приборов бытовой электроники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телевизоров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видеозаписывающей аппаратуры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видеовоспроизводящей аппаратуры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звукозаписывающей и </w:t>
            </w:r>
            <w:proofErr w:type="gramStart"/>
            <w:r>
              <w:t>звуковоспроизводящая</w:t>
            </w:r>
            <w:proofErr w:type="gramEnd"/>
            <w:r>
              <w:t xml:space="preserve"> аппаратуры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многофункциональных бытовых радиоэлектронных аппаратов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устрой</w:t>
            </w:r>
            <w:proofErr w:type="gramStart"/>
            <w:r>
              <w:t>ств сп</w:t>
            </w:r>
            <w:proofErr w:type="gramEnd"/>
            <w:r>
              <w:t>утникового телевидения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прочей бытовой радиоэлектронной аппаратуры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</w:t>
            </w:r>
            <w:proofErr w:type="gramStart"/>
            <w:r>
              <w:t>техническому</w:t>
            </w:r>
            <w:proofErr w:type="gramEnd"/>
            <w:r>
              <w:t xml:space="preserve"> обслуживание бытовой радиоэлектронной аппаратуры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бытовых машин, узлов и деталей к ним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холодильников, морозильников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пылесосов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электрополотеров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стиральных и сушильных машин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швейных, вязальных машин (ручных)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гладильных машин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газовых и электроплит в жилых помещениях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прочих бытовых машин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бытовых приборов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приборов гигиены рта, включаемых в сеть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электрических и механических машинок для стрижки волос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электрических и механических бритв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ремонту пульверизаторов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приборов для массажа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фенов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электрических ножниц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</w:t>
            </w:r>
            <w:proofErr w:type="spellStart"/>
            <w:r>
              <w:t>электровулканизаторов</w:t>
            </w:r>
            <w:proofErr w:type="spellEnd"/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</w:t>
            </w:r>
            <w:proofErr w:type="gramStart"/>
            <w:r>
              <w:t>бытовых</w:t>
            </w:r>
            <w:proofErr w:type="gramEnd"/>
            <w:r>
              <w:t xml:space="preserve"> </w:t>
            </w:r>
            <w:proofErr w:type="spellStart"/>
            <w:r>
              <w:t>электрокраскораспылителей</w:t>
            </w:r>
            <w:proofErr w:type="spellEnd"/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приборов автоматики и управления бытовых машин и приборов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фотоаппаратов, фотоувеличителей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фотовспышек, экспонометров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биноклей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слуховых аппаратов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ручных и электрических насосов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бытовых электронагревательных приборов (электроплиток, </w:t>
            </w:r>
            <w:proofErr w:type="spellStart"/>
            <w:r>
              <w:t>электрорадиаторов</w:t>
            </w:r>
            <w:proofErr w:type="spellEnd"/>
            <w:r>
              <w:t>, электрокаминов, электрогрелок, электроутюгов и др.)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 xml:space="preserve">Услуги по ремонту бытовых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 (весов пружинных напольных), не подлежащих </w:t>
            </w:r>
            <w:proofErr w:type="spellStart"/>
            <w:r>
              <w:t>госповерке</w:t>
            </w:r>
            <w:proofErr w:type="spellEnd"/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бытовых кухонных приборов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медогонок, сепараторов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бытовых </w:t>
            </w:r>
            <w:proofErr w:type="spellStart"/>
            <w:r>
              <w:t>электровоздухоочистителей</w:t>
            </w:r>
            <w:proofErr w:type="spellEnd"/>
            <w:r>
              <w:t xml:space="preserve"> и </w:t>
            </w:r>
            <w:proofErr w:type="spellStart"/>
            <w:r>
              <w:t>надплитных</w:t>
            </w:r>
            <w:proofErr w:type="spellEnd"/>
            <w:r>
              <w:t xml:space="preserve"> электрофильтров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комнатных кондиционеров воздуха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увлажнителей воздуха, озонаторов, бытовых ионизаторов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вентиляторов, </w:t>
            </w:r>
            <w:proofErr w:type="spellStart"/>
            <w:r>
              <w:t>теплоэлектровентиляторов</w:t>
            </w:r>
            <w:proofErr w:type="spellEnd"/>
            <w:r>
              <w:t>, калориферов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электроприборов для загара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</w:t>
            </w:r>
            <w:proofErr w:type="spellStart"/>
            <w:r>
              <w:t>электрозвонков</w:t>
            </w:r>
            <w:proofErr w:type="spellEnd"/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бытовых компрессоров и </w:t>
            </w:r>
            <w:proofErr w:type="spellStart"/>
            <w:r>
              <w:t>микрокомпрессоров</w:t>
            </w:r>
            <w:proofErr w:type="spellEnd"/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трансформаторов и стабилизаторов напряжения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устрой</w:t>
            </w:r>
            <w:proofErr w:type="gramStart"/>
            <w:r>
              <w:t>ств дл</w:t>
            </w:r>
            <w:proofErr w:type="gramEnd"/>
            <w:r>
              <w:t>я измельчения пищевых отходов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баков для кипячения белья и стерилизаторов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 xml:space="preserve">Услуги по ремонту </w:t>
            </w:r>
            <w:proofErr w:type="spellStart"/>
            <w:r>
              <w:t>электроводонагревателей</w:t>
            </w:r>
            <w:proofErr w:type="spellEnd"/>
            <w:r>
              <w:t xml:space="preserve">, в том числе </w:t>
            </w:r>
            <w:proofErr w:type="gramStart"/>
            <w:r>
              <w:t>проточных</w:t>
            </w:r>
            <w:proofErr w:type="gramEnd"/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электросушилок для одежды и обуви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зажигалок для газовых плит с питанием от сети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фильтров для очистки воды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прочих бытовых приборов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домашнего и садового инвентаря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сельхозинвентаря, </w:t>
            </w:r>
            <w:proofErr w:type="spellStart"/>
            <w:r>
              <w:t>минитракторов</w:t>
            </w:r>
            <w:proofErr w:type="spellEnd"/>
            <w:r>
              <w:t>, газонокосилок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приборов для аквариумов и садовых водоемов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прочего домашнего и садового инвентаря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часов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наручных и карманных механических часов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настольных, настенных и напольных часов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ремонту электронно-механических настольных и настенных часов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секундомеров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шагомеров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корпусов часов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браслетов к часам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замене элементов питания в электронных часах и других приборах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прочих часов, не включенные в другие </w:t>
            </w:r>
            <w:r>
              <w:lastRenderedPageBreak/>
              <w:t>группировки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lastRenderedPageBreak/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ремонту велосипедов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 обслуживанию музыкальных инструментов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 обслуживанию спортивного инвентаря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туристского снаряжения и инвентаря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</w:t>
            </w:r>
            <w:proofErr w:type="spellStart"/>
            <w:r>
              <w:t>скейтов</w:t>
            </w:r>
            <w:proofErr w:type="spellEnd"/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роликовых коньков и лыжероллеров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ремонту, клепка и точка коньков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 установке жестких лыжных креплений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ружей для подводной охоты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рыболовных принадлежностей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оборудования для аквалангистов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 обслуживанию прочего спортивного инвентаря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игрушек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электрических игрушек с питанием от сети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ремонту электротехнических игр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заводных механических игрушек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оборудования для детских игр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прочих игрушек, не включенных в другие группировки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металлоизделий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примусов, керосинок, керогазов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бензиновых и газовых зажигалок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замков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 заточке чертежных инструментов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ремонту, заточке, шлифовке и правке ножей, ножниц, бритв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зонтов и футляров к ним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бытовой мебели из металла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сейфов и несгораемых шкафов индивидуального пользования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ремонту и изготовлению металлической галантереи, </w:t>
            </w:r>
            <w:r>
              <w:lastRenderedPageBreak/>
              <w:t>ключей, номерных знаков, указателей улиц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lastRenderedPageBreak/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ремонту металлической посуды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механизмов для зашторивания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газовых и бензиновых портативных плиток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мясорубок, соковарок и скороварок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осветительных приборов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0,53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proofErr w:type="gramStart"/>
            <w:r>
              <w:t>Услуги по изготовлению кухонной мебели по индивидуальному заказам населения</w:t>
            </w:r>
            <w:proofErr w:type="gramEnd"/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proofErr w:type="gramStart"/>
            <w:r>
              <w:t>Услуги по изготовлению кухонной мебели по индивидуальному заказам населения</w:t>
            </w:r>
            <w:proofErr w:type="gramEnd"/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декоративному оформлению изделий мягкой мебели путем художественной простежки облицовочной ткани и пиковки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прочей мебели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мягкой мебели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изготовлению плетеной мебели по индивидуальному заказу </w:t>
            </w:r>
            <w:r>
              <w:lastRenderedPageBreak/>
              <w:t>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lastRenderedPageBreak/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наборов мебели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дачной мебели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двухсторонних стенок-перегородок по индивидуальному заказу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мебели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мягкой мебели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плетеной мебели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корпусной мебели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детской мебели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кухонной мебели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дачной мебели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и реставрация антикварной мебели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обновлению и переделке старых конструкций мебели </w:t>
            </w:r>
            <w:proofErr w:type="gramStart"/>
            <w:r>
              <w:t>на</w:t>
            </w:r>
            <w:proofErr w:type="gramEnd"/>
            <w:r>
              <w:t xml:space="preserve"> современные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прочей мебели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ремонту предметов домашнего обихода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установке и креплению филенок, полок, фурнитуры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замене старого лакокрасочного покрытия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одежды из тканей с пленочным покрытием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изделий из тканей на синтепоне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изделий из натурального меха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изделий из искусственного меха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химической чистке изделий из натуральной замши и замшевой </w:t>
            </w:r>
            <w:proofErr w:type="spellStart"/>
            <w:r>
              <w:t>винилискожи</w:t>
            </w:r>
            <w:proofErr w:type="spellEnd"/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изделий из овчины и велюра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химической чистке изделий из натуральной кожи и </w:t>
            </w:r>
            <w:proofErr w:type="spellStart"/>
            <w:r>
              <w:t>винилискожи</w:t>
            </w:r>
            <w:proofErr w:type="spellEnd"/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 xml:space="preserve">Услуги по химической чистке изделий, комбинированных из натуральной кожи и </w:t>
            </w:r>
            <w:proofErr w:type="spellStart"/>
            <w:r>
              <w:t>винилискожи</w:t>
            </w:r>
            <w:proofErr w:type="spellEnd"/>
            <w:r>
              <w:t xml:space="preserve">, натурального и искусственного меха, натуральной замши и замшевой </w:t>
            </w:r>
            <w:proofErr w:type="spellStart"/>
            <w:r>
              <w:t>винилискожи</w:t>
            </w:r>
            <w:proofErr w:type="spellEnd"/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трикотажных изделий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головных уборов из велюра, замши, фетра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изделий из нетканых материалов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шерстяных, хлопчатобумажных одеял и пледов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ватных одеял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ковров и ковровых изделий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мягких игрушек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зонтов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спальных мешков из различных материалов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спецодежды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изделий из ворсовых тканей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гобеленов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гардинно-тюлевых изделий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перопуховых изделий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мебели и ковров на дому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Срочная химчистка одежды и выведение пятен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одежды методом самообслуживания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химической чистке чехлов для сидений автомобиля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прачечных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стирке белья в прачечной самообслуживания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стирке белья в прачечной самообслуживания персоналом прачечной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сушке и глажению белья в прачечной самообслуживания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срочной стирке белья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стирке прямого хлопчатобумажного и льняного белья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стирке фасонного хлопчатобумажного и льняного белья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стирке верхних мужских сорочек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антистатической обработке верхних мужских сорочек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дезодорации верхних мужских сорочек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стирке изделий из искусственных, синтетических и смешанных тканей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стирке стеганых одеял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стирке чехлов для сидений автомобилей, чехлов для мебели и др.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стирке спецодежды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стирке белья с различными пятнами, </w:t>
            </w:r>
            <w:proofErr w:type="gramStart"/>
            <w:r>
              <w:t>требующая</w:t>
            </w:r>
            <w:proofErr w:type="gramEnd"/>
            <w:r>
              <w:t xml:space="preserve"> особого режима обслуживания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ароматизации белья после стирки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дезинфекции белья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меток для белья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текущему ремонту белья и верхних мужских сорочек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пришиванию меток к белью и прием белья в стирку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Прочие услуги прачечных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портретной фотографии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малоформатных фотоснимков в фотоавтоматах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портретов с негатива или фотоснимка заказчика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в области фото и видеосъемки событий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обработке фотоматериалов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Услуги по восстановлению и ретушированию фотографий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в области фотографии прочие, не включенные в другие группировки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прокату оборудования для отдыха, развлечений и занятий спортом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0,35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0,35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прокату прочих бытовых изделий и предметов личного пользования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0,35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парикмахерские для женщин и девочек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парикмахерские для мужчин и мальчиков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простому и сложному гриму лица, макияж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косметическому комплексному уходу за кожей лица и шеи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 xml:space="preserve">Услуги по </w:t>
            </w:r>
            <w:proofErr w:type="gramStart"/>
            <w:r>
              <w:t>косметическому</w:t>
            </w:r>
            <w:proofErr w:type="gramEnd"/>
            <w:r>
              <w:t xml:space="preserve"> </w:t>
            </w:r>
            <w:proofErr w:type="spellStart"/>
            <w:r>
              <w:t>татуажу</w:t>
            </w:r>
            <w:proofErr w:type="spellEnd"/>
            <w:r>
              <w:t>, пирсингу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Гигиеническая чистка лица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маникюру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педикюру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косметические прочие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Услуги по СПА-уходу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>
              <w:t>преформированных</w:t>
            </w:r>
            <w:proofErr w:type="spellEnd"/>
            <w:r>
              <w:t xml:space="preserve"> факторов воздействия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в области физкультурно-оздоровительной деятельности (услуги бань, саун и душевых)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Документация проектная для строительства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по возведению жилых зданий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строительные по прокладке местных трубопроводов газа и пара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Работы строительные по строительству оросительных систем (каналов), водоводов и </w:t>
            </w:r>
            <w:proofErr w:type="spellStart"/>
            <w:r>
              <w:t>водоводных</w:t>
            </w:r>
            <w:proofErr w:type="spellEnd"/>
            <w:r>
              <w:t xml:space="preserve"> конструкций, водоочистных станций, станций очистки сточных вод и насосных станций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 xml:space="preserve">Работы по бурению водозаборных скважин или </w:t>
            </w:r>
            <w:proofErr w:type="gramStart"/>
            <w:r>
              <w:t>отрывке</w:t>
            </w:r>
            <w:proofErr w:type="gramEnd"/>
            <w:r>
              <w:t xml:space="preserve"> колодцев, требующие специальной квалификации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электромонтажные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по монтажу санитарно-технических приборов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0,81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изоляционные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штукатурные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столярные и плотничные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по облицовке полов и стен плитками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по устройству покрытий полов и стен прочие, включая работы обойные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малярные и стекольные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завершающие и отделочные в зданиях и сооружениях, прочие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кровельные прочие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гидроизоляционные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Работы бетонные и железобетонные прочие, не включенные в другие группировки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каменные и кирпичные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строительные по строительству открытых плавательных бассейнов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0,81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дизайну интерьеров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специализированному дизайну прочие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чистке печей и дымоходов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Услуги по чистке и уборке прочие, не включенные в другие группировки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0,81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0,81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4. Оказание услуг по предоставлению во временное владение (в </w:t>
            </w:r>
            <w:r>
              <w:lastRenderedPageBreak/>
              <w:t>пользование) мест для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lastRenderedPageBreak/>
              <w:t>1,00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5. Оказание автотранспортных услуг по перевозке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0,70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6. Оказание автотранспортных услуг по перевозке пассажиров: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</w:pP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до 4-х посадочных мест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0,60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от 5 до 8 посадочных мест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0,60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от 9 до 25 посадочных мест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0,08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свыше 25 посадочных мест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0,07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7. Розничная торговля: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</w:pPr>
          </w:p>
        </w:tc>
      </w:tr>
      <w:tr w:rsidR="005C024A">
        <w:tblPrEx>
          <w:tblBorders>
            <w:insideH w:val="nil"/>
          </w:tblBorders>
        </w:tblPrEx>
        <w:tc>
          <w:tcPr>
            <w:tcW w:w="7483" w:type="dxa"/>
            <w:tcBorders>
              <w:bottom w:val="nil"/>
            </w:tcBorders>
          </w:tcPr>
          <w:p w:rsidR="005C024A" w:rsidRDefault="005C024A">
            <w:pPr>
              <w:pStyle w:val="ConsPlusNormal"/>
            </w:pPr>
            <w:r>
              <w:t>Розничная торговля через объекты стационарной торговой сети, имеющие торговые залы:</w:t>
            </w:r>
          </w:p>
        </w:tc>
        <w:tc>
          <w:tcPr>
            <w:tcW w:w="1417" w:type="dxa"/>
            <w:tcBorders>
              <w:bottom w:val="nil"/>
            </w:tcBorders>
          </w:tcPr>
          <w:p w:rsidR="005C024A" w:rsidRDefault="005C024A">
            <w:pPr>
              <w:pStyle w:val="ConsPlusNormal"/>
            </w:pPr>
          </w:p>
        </w:tc>
      </w:tr>
      <w:tr w:rsidR="005C024A">
        <w:tblPrEx>
          <w:tblBorders>
            <w:insideH w:val="nil"/>
          </w:tblBorders>
        </w:tblPrEx>
        <w:tc>
          <w:tcPr>
            <w:tcW w:w="7483" w:type="dxa"/>
            <w:tcBorders>
              <w:top w:val="nil"/>
            </w:tcBorders>
          </w:tcPr>
          <w:p w:rsidR="005C024A" w:rsidRDefault="005C024A">
            <w:pPr>
              <w:pStyle w:val="ConsPlusNormal"/>
            </w:pPr>
            <w:r>
              <w:t>продовольственными товарами:</w:t>
            </w:r>
          </w:p>
        </w:tc>
        <w:tc>
          <w:tcPr>
            <w:tcW w:w="1417" w:type="dxa"/>
            <w:tcBorders>
              <w:top w:val="nil"/>
            </w:tcBorders>
          </w:tcPr>
          <w:p w:rsidR="005C024A" w:rsidRDefault="005C024A">
            <w:pPr>
              <w:pStyle w:val="ConsPlusNormal"/>
            </w:pP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- включая алкогольную продукцию, пиво и </w:t>
            </w:r>
            <w:proofErr w:type="gramStart"/>
            <w:r>
              <w:t>табачные</w:t>
            </w:r>
            <w:proofErr w:type="gramEnd"/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0,80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за исключением алкогольной продукции, пива и табачных изделий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0,65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непродовольственными товарами: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</w:pP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ювелирными изделиями и оружием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0,70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- головными уборами и одеждой из натуральной кожи, меха, замши, </w:t>
            </w:r>
            <w:r>
              <w:lastRenderedPageBreak/>
              <w:t>меховых шкурок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lastRenderedPageBreak/>
              <w:t>0,56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 xml:space="preserve">- электробытовой техникой, </w:t>
            </w:r>
            <w:proofErr w:type="spellStart"/>
            <w:r>
              <w:t>телерадиоаппаратурой</w:t>
            </w:r>
            <w:proofErr w:type="spellEnd"/>
            <w:r>
              <w:t>, вычислительной и оргтехникой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1,00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лекарственными средствами и изделиями медицинского назначения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0,30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- лодками, мотолодками, катерами прогулочными, яхтами, </w:t>
            </w:r>
            <w:proofErr w:type="spellStart"/>
            <w:r>
              <w:t>виндсерфами</w:t>
            </w:r>
            <w:proofErr w:type="spellEnd"/>
            <w:r>
              <w:t>;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автотранспортными средствами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0,70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автозапчастями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0,61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стройматериалами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0,39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мебелью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прочими видами непродовольственных товаров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исключительно книгопечатной продукцией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0,29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комиссионная торговля, за исключением автотранспортных средств и ювелирных изделий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8. Розничная торговля, осуществляемая в объектах стационарной торговой сети, а также в объектах нестационарной торговой сети, площадь торгового места которых не превышает 5 кв. метров: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</w:pP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- исключительно хлебом и хлебобулочными изделиями исключительно </w:t>
            </w:r>
            <w:proofErr w:type="spellStart"/>
            <w:r>
              <w:t>газетно</w:t>
            </w:r>
            <w:proofErr w:type="spellEnd"/>
            <w:r>
              <w:t>-журнальной продукцией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- канцелярскими товарами;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всеми группами продовольственных и непродовольственных товаров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0,80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9. Розничная торговля, осуществляемая в объектах стационарной торговой сети, а также в объектах нестационарной торговой сети, площадь торгового места которых превышает 5 кв. метров: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</w:pP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- исключительно хлебом и хлебобулочными изделиями исключительно </w:t>
            </w:r>
            <w:proofErr w:type="spellStart"/>
            <w:r>
              <w:t>газетно</w:t>
            </w:r>
            <w:proofErr w:type="spellEnd"/>
            <w:r>
              <w:t>-журнальной продукцией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канцелярскими товарами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всеми группами продовольственных и непродовольственных товаров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0,80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10.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11. 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</w:pP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деятельность столовых с реализацией алкогольной продукции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0,52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деятельность столовых без реализации алкогольной продукции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0,26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деятельность ресторанов, баров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деятельность кафе, закусочных, буфетов с реализацией алкогольной продукции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0,57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- деятельность кафе, закусочных, буфетов без реализации алкогольной продукции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12.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0,74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13. Распространение и (или) размещение наружной рекламы: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</w:pP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распространение наружной рекламы с использованием рекламных конструкций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- распространение наружной рекламы посредством электронных табло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0,28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14. Оказание услуг по временному размещению и проживанию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0,41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15.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метров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0,14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16.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превышает 5 кв. метров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0,14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lastRenderedPageBreak/>
              <w:t>17.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метров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0,07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18.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метров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0,07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>19. Реализация товаров с использованием торговых автоматов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</w:pP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- населенные пункты </w:t>
            </w:r>
            <w:proofErr w:type="spellStart"/>
            <w:r>
              <w:t>Хорольского</w:t>
            </w:r>
            <w:proofErr w:type="spellEnd"/>
            <w:r>
              <w:t xml:space="preserve"> муниципального района, имеющие население от 5 тыс. человек и выше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0,45</w:t>
            </w:r>
          </w:p>
        </w:tc>
      </w:tr>
      <w:tr w:rsidR="005C024A">
        <w:tc>
          <w:tcPr>
            <w:tcW w:w="7483" w:type="dxa"/>
          </w:tcPr>
          <w:p w:rsidR="005C024A" w:rsidRDefault="005C024A">
            <w:pPr>
              <w:pStyle w:val="ConsPlusNormal"/>
            </w:pPr>
            <w:r>
              <w:t xml:space="preserve">- населенные пункты </w:t>
            </w:r>
            <w:proofErr w:type="spellStart"/>
            <w:r>
              <w:t>Хорольского</w:t>
            </w:r>
            <w:proofErr w:type="spellEnd"/>
            <w:r>
              <w:t xml:space="preserve"> муниципального района, имеющие население от 0,1 до 5 тыс. человек</w:t>
            </w:r>
          </w:p>
        </w:tc>
        <w:tc>
          <w:tcPr>
            <w:tcW w:w="1417" w:type="dxa"/>
          </w:tcPr>
          <w:p w:rsidR="005C024A" w:rsidRDefault="005C024A">
            <w:pPr>
              <w:pStyle w:val="ConsPlusNormal"/>
              <w:jc w:val="center"/>
            </w:pPr>
            <w:r>
              <w:t>0,23</w:t>
            </w:r>
          </w:p>
        </w:tc>
      </w:tr>
    </w:tbl>
    <w:p w:rsidR="005C024A" w:rsidRDefault="005C024A">
      <w:pPr>
        <w:pStyle w:val="ConsPlusNormal"/>
        <w:ind w:firstLine="540"/>
        <w:jc w:val="both"/>
      </w:pPr>
    </w:p>
    <w:p w:rsidR="005C024A" w:rsidRDefault="005C024A">
      <w:pPr>
        <w:pStyle w:val="ConsPlusNormal"/>
        <w:ind w:firstLine="540"/>
        <w:jc w:val="both"/>
      </w:pPr>
    </w:p>
    <w:p w:rsidR="005C024A" w:rsidRDefault="005C02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/>
    <w:sectPr w:rsidR="003309B3" w:rsidSect="000E5317">
      <w:pgSz w:w="16838" w:h="11905" w:orient="landscape"/>
      <w:pgMar w:top="1800" w:right="1440" w:bottom="180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4A"/>
    <w:rsid w:val="001D4094"/>
    <w:rsid w:val="002F27F9"/>
    <w:rsid w:val="003309B3"/>
    <w:rsid w:val="003D70C5"/>
    <w:rsid w:val="005B751B"/>
    <w:rsid w:val="005C024A"/>
    <w:rsid w:val="006E5FC4"/>
    <w:rsid w:val="007B473E"/>
    <w:rsid w:val="00803772"/>
    <w:rsid w:val="00973422"/>
    <w:rsid w:val="009E032C"/>
    <w:rsid w:val="00A53D29"/>
    <w:rsid w:val="00A8150E"/>
    <w:rsid w:val="00AD7082"/>
    <w:rsid w:val="00B94E39"/>
    <w:rsid w:val="00BA40A0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24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C02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C024A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C02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C024A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5C024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C024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5C024A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24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C02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C024A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C02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C024A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5C024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C024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5C024A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EC673187290803AFE624CC292A8D5DB48D315D443C8E52094F069AFF57A485F4377E2AA59682E38078090454A0688EDFDD897F5BE2C7210353247Bo5L2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EC673187290803AFE624CC292A8D5DB48D315D44388D500B43069AFF57A485F4377E2AB796DAEF827E170053B53EDF99o8L8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EC673187290803AFE63AC13F46D352B7826D50463B8403531300CDA007A2D0A6772073E4D491E286660B0057oALBE" TargetMode="External"/><Relationship Id="rId5" Type="http://schemas.openxmlformats.org/officeDocument/2006/relationships/hyperlink" Target="consultantplus://offline/ref=C5EC673187290803AFE63AC13F46D352B7856B56433C8403531300CDA007A2D0B477787DEED38EE9D4294D5558A93AC19B8E9A7F5DFEoCL7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5809</Words>
  <Characters>33113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Чуль Юлия Дмитриевна</dc:creator>
  <cp:lastModifiedBy>Чуль Юлия Дмитриевна</cp:lastModifiedBy>
  <cp:revision>1</cp:revision>
  <cp:lastPrinted>1900-12-31T14:00:00Z</cp:lastPrinted>
  <dcterms:created xsi:type="dcterms:W3CDTF">2020-06-26T04:11:00Z</dcterms:created>
  <dcterms:modified xsi:type="dcterms:W3CDTF">2020-06-26T04:12:00Z</dcterms:modified>
</cp:coreProperties>
</file>